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04" w:rsidRPr="0002411E" w:rsidRDefault="00881204" w:rsidP="00934582">
      <w:pPr>
        <w:spacing w:line="360" w:lineRule="auto"/>
        <w:jc w:val="center"/>
      </w:pPr>
    </w:p>
    <w:p w:rsidR="00881204" w:rsidRPr="0002411E" w:rsidRDefault="00881204" w:rsidP="00934582">
      <w:pPr>
        <w:spacing w:line="360" w:lineRule="auto"/>
        <w:jc w:val="center"/>
      </w:pPr>
    </w:p>
    <w:p w:rsidR="00881204" w:rsidRPr="0002411E" w:rsidRDefault="00881204" w:rsidP="00934582">
      <w:pPr>
        <w:spacing w:line="360" w:lineRule="auto"/>
        <w:rPr>
          <w:i/>
        </w:rPr>
      </w:pPr>
    </w:p>
    <w:p w:rsidR="00881204" w:rsidRPr="0002411E" w:rsidRDefault="00881204" w:rsidP="00934582">
      <w:pPr>
        <w:spacing w:line="360" w:lineRule="auto"/>
        <w:jc w:val="center"/>
        <w:rPr>
          <w:b/>
          <w:i/>
        </w:rPr>
      </w:pPr>
    </w:p>
    <w:p w:rsidR="00881204" w:rsidRPr="0002411E" w:rsidRDefault="00881204" w:rsidP="00934582">
      <w:pPr>
        <w:spacing w:line="360" w:lineRule="auto"/>
        <w:jc w:val="center"/>
        <w:rPr>
          <w:b/>
          <w:i/>
        </w:rPr>
      </w:pPr>
    </w:p>
    <w:p w:rsidR="00881204" w:rsidRPr="0002411E" w:rsidRDefault="00881204" w:rsidP="00934582">
      <w:pPr>
        <w:spacing w:line="360" w:lineRule="auto"/>
        <w:jc w:val="center"/>
        <w:rPr>
          <w:b/>
          <w:i/>
        </w:rPr>
      </w:pPr>
    </w:p>
    <w:p w:rsidR="00881204" w:rsidRPr="0002411E" w:rsidRDefault="00881204" w:rsidP="00934582">
      <w:pPr>
        <w:spacing w:line="360" w:lineRule="auto"/>
        <w:jc w:val="center"/>
        <w:rPr>
          <w:i/>
          <w:sz w:val="32"/>
          <w:szCs w:val="32"/>
        </w:rPr>
      </w:pPr>
    </w:p>
    <w:p w:rsidR="00881204" w:rsidRPr="0002411E" w:rsidRDefault="00881204" w:rsidP="00934582">
      <w:pPr>
        <w:spacing w:line="360" w:lineRule="auto"/>
        <w:jc w:val="center"/>
        <w:rPr>
          <w:i/>
          <w:sz w:val="32"/>
          <w:szCs w:val="32"/>
        </w:rPr>
      </w:pPr>
      <w:r w:rsidRPr="0002411E">
        <w:rPr>
          <w:i/>
          <w:sz w:val="32"/>
          <w:szCs w:val="32"/>
        </w:rPr>
        <w:t>Консультация для родителей</w:t>
      </w:r>
    </w:p>
    <w:p w:rsidR="00881204" w:rsidRDefault="00881204" w:rsidP="00934582">
      <w:pPr>
        <w:spacing w:line="360" w:lineRule="auto"/>
        <w:jc w:val="center"/>
        <w:rPr>
          <w:b/>
          <w:i/>
        </w:rPr>
      </w:pPr>
    </w:p>
    <w:p w:rsidR="00881204" w:rsidRDefault="00881204" w:rsidP="00934582">
      <w:pPr>
        <w:spacing w:line="360" w:lineRule="auto"/>
        <w:jc w:val="center"/>
        <w:rPr>
          <w:b/>
          <w:i/>
        </w:rPr>
      </w:pPr>
    </w:p>
    <w:p w:rsidR="00881204" w:rsidRPr="0002411E" w:rsidRDefault="00881204" w:rsidP="00934582">
      <w:pPr>
        <w:spacing w:line="360" w:lineRule="auto"/>
        <w:jc w:val="center"/>
        <w:rPr>
          <w:b/>
          <w:i/>
        </w:rPr>
      </w:pPr>
    </w:p>
    <w:p w:rsidR="00881204" w:rsidRPr="0002411E" w:rsidRDefault="00881204" w:rsidP="00AF0B36">
      <w:pPr>
        <w:spacing w:line="360" w:lineRule="auto"/>
        <w:jc w:val="center"/>
        <w:rPr>
          <w:b/>
          <w:i/>
          <w:sz w:val="52"/>
          <w:szCs w:val="52"/>
        </w:rPr>
      </w:pPr>
      <w:r w:rsidRPr="0002411E">
        <w:rPr>
          <w:b/>
          <w:i/>
          <w:sz w:val="52"/>
          <w:szCs w:val="52"/>
        </w:rPr>
        <w:t>Здоровье и музыкальное</w:t>
      </w:r>
    </w:p>
    <w:p w:rsidR="00881204" w:rsidRPr="0002411E" w:rsidRDefault="00881204" w:rsidP="00AF0B36">
      <w:pPr>
        <w:spacing w:line="360" w:lineRule="auto"/>
        <w:jc w:val="center"/>
        <w:rPr>
          <w:b/>
          <w:i/>
          <w:sz w:val="52"/>
          <w:szCs w:val="52"/>
        </w:rPr>
      </w:pPr>
      <w:r w:rsidRPr="0002411E">
        <w:rPr>
          <w:b/>
          <w:i/>
          <w:sz w:val="52"/>
          <w:szCs w:val="52"/>
        </w:rPr>
        <w:t>воспитание ребенка</w:t>
      </w:r>
    </w:p>
    <w:p w:rsidR="00881204" w:rsidRPr="0002411E" w:rsidRDefault="00881204" w:rsidP="00934582">
      <w:pPr>
        <w:spacing w:line="360" w:lineRule="auto"/>
        <w:jc w:val="right"/>
      </w:pPr>
    </w:p>
    <w:p w:rsidR="00881204" w:rsidRPr="0002411E" w:rsidRDefault="00881204" w:rsidP="00934582">
      <w:pPr>
        <w:spacing w:line="360" w:lineRule="auto"/>
        <w:jc w:val="right"/>
      </w:pPr>
    </w:p>
    <w:p w:rsidR="00881204" w:rsidRPr="0002411E" w:rsidRDefault="00881204" w:rsidP="00934582">
      <w:pPr>
        <w:spacing w:line="360" w:lineRule="auto"/>
        <w:jc w:val="right"/>
      </w:pPr>
    </w:p>
    <w:p w:rsidR="00881204" w:rsidRPr="0002411E" w:rsidRDefault="00881204" w:rsidP="00934582">
      <w:pPr>
        <w:spacing w:line="360" w:lineRule="auto"/>
        <w:jc w:val="right"/>
      </w:pPr>
    </w:p>
    <w:p w:rsidR="00881204" w:rsidRPr="0002411E" w:rsidRDefault="00881204" w:rsidP="00934582">
      <w:pPr>
        <w:spacing w:line="360" w:lineRule="auto"/>
        <w:jc w:val="right"/>
      </w:pPr>
    </w:p>
    <w:p w:rsidR="00881204" w:rsidRPr="0002411E" w:rsidRDefault="00881204" w:rsidP="00934582">
      <w:pPr>
        <w:spacing w:line="360" w:lineRule="auto"/>
        <w:jc w:val="right"/>
      </w:pPr>
    </w:p>
    <w:p w:rsidR="00881204" w:rsidRPr="0002411E" w:rsidRDefault="00881204" w:rsidP="00934582">
      <w:pPr>
        <w:spacing w:line="360" w:lineRule="auto"/>
        <w:jc w:val="right"/>
      </w:pPr>
    </w:p>
    <w:p w:rsidR="00881204" w:rsidRDefault="00881204" w:rsidP="00934582">
      <w:pPr>
        <w:spacing w:line="360" w:lineRule="auto"/>
        <w:jc w:val="right"/>
      </w:pPr>
    </w:p>
    <w:p w:rsidR="00881204" w:rsidRDefault="00881204" w:rsidP="00934582">
      <w:pPr>
        <w:spacing w:line="360" w:lineRule="auto"/>
        <w:jc w:val="right"/>
      </w:pPr>
    </w:p>
    <w:p w:rsidR="00881204" w:rsidRDefault="00881204" w:rsidP="00934582">
      <w:pPr>
        <w:spacing w:line="360" w:lineRule="auto"/>
        <w:jc w:val="right"/>
      </w:pPr>
    </w:p>
    <w:p w:rsidR="00881204" w:rsidRDefault="00881204" w:rsidP="00934582">
      <w:pPr>
        <w:spacing w:line="360" w:lineRule="auto"/>
        <w:jc w:val="right"/>
      </w:pPr>
    </w:p>
    <w:p w:rsidR="00881204" w:rsidRDefault="00881204" w:rsidP="00934582">
      <w:pPr>
        <w:spacing w:line="360" w:lineRule="auto"/>
        <w:jc w:val="right"/>
      </w:pPr>
    </w:p>
    <w:p w:rsidR="00881204" w:rsidRDefault="00881204" w:rsidP="00934582">
      <w:pPr>
        <w:spacing w:line="360" w:lineRule="auto"/>
        <w:jc w:val="right"/>
      </w:pPr>
    </w:p>
    <w:p w:rsidR="00881204" w:rsidRDefault="00881204" w:rsidP="00AF0B36">
      <w:pPr>
        <w:pStyle w:val="NoSpacing"/>
        <w:ind w:left="4248" w:firstLine="708"/>
        <w:rPr>
          <w:rFonts w:ascii="Times New Roman" w:hAnsi="Times New Roman"/>
          <w:sz w:val="28"/>
          <w:szCs w:val="28"/>
        </w:rPr>
      </w:pPr>
      <w:r>
        <w:rPr>
          <w:rFonts w:ascii="Times New Roman" w:hAnsi="Times New Roman"/>
          <w:sz w:val="28"/>
          <w:szCs w:val="28"/>
        </w:rPr>
        <w:t xml:space="preserve">Музыкальный руководитель </w:t>
      </w:r>
    </w:p>
    <w:p w:rsidR="00881204" w:rsidRPr="0002411E" w:rsidRDefault="00881204" w:rsidP="00AF0B36">
      <w:pPr>
        <w:pStyle w:val="NoSpacing"/>
        <w:ind w:left="4248" w:firstLine="708"/>
        <w:rPr>
          <w:rFonts w:ascii="Times New Roman" w:hAnsi="Times New Roman"/>
          <w:sz w:val="28"/>
          <w:szCs w:val="28"/>
        </w:rPr>
      </w:pPr>
      <w:r>
        <w:rPr>
          <w:rFonts w:ascii="Times New Roman" w:hAnsi="Times New Roman"/>
          <w:sz w:val="28"/>
          <w:szCs w:val="28"/>
        </w:rPr>
        <w:t>Кулик Л.А.</w:t>
      </w:r>
      <w:r w:rsidRPr="0002411E">
        <w:rPr>
          <w:rFonts w:ascii="Times New Roman" w:hAnsi="Times New Roman"/>
          <w:sz w:val="28"/>
          <w:szCs w:val="28"/>
        </w:rPr>
        <w:t xml:space="preserve">       </w:t>
      </w:r>
      <w:r>
        <w:rPr>
          <w:rFonts w:ascii="Times New Roman" w:hAnsi="Times New Roman"/>
          <w:sz w:val="28"/>
          <w:szCs w:val="28"/>
        </w:rPr>
        <w:t xml:space="preserve">    </w:t>
      </w:r>
    </w:p>
    <w:p w:rsidR="00881204" w:rsidRDefault="00881204" w:rsidP="00934582">
      <w:pPr>
        <w:spacing w:line="360" w:lineRule="auto"/>
        <w:ind w:left="2832"/>
        <w:rPr>
          <w:b/>
        </w:rPr>
      </w:pPr>
    </w:p>
    <w:p w:rsidR="00881204" w:rsidRDefault="00881204" w:rsidP="00934582">
      <w:pPr>
        <w:spacing w:line="360" w:lineRule="auto"/>
        <w:ind w:left="2832"/>
        <w:rPr>
          <w:b/>
        </w:rPr>
      </w:pPr>
    </w:p>
    <w:p w:rsidR="00881204" w:rsidRDefault="00881204" w:rsidP="00934582">
      <w:pPr>
        <w:spacing w:line="360" w:lineRule="auto"/>
        <w:ind w:left="2832"/>
        <w:rPr>
          <w:b/>
        </w:rPr>
      </w:pPr>
    </w:p>
    <w:p w:rsidR="00881204" w:rsidRDefault="00881204" w:rsidP="00934582">
      <w:pPr>
        <w:spacing w:line="360" w:lineRule="auto"/>
        <w:ind w:left="2832"/>
        <w:rPr>
          <w:b/>
        </w:rPr>
      </w:pPr>
    </w:p>
    <w:p w:rsidR="00881204" w:rsidRDefault="00881204" w:rsidP="00934582">
      <w:pPr>
        <w:spacing w:line="360" w:lineRule="auto"/>
        <w:ind w:left="2832"/>
        <w:rPr>
          <w:b/>
        </w:rPr>
      </w:pPr>
    </w:p>
    <w:p w:rsidR="00881204" w:rsidRPr="007D538C" w:rsidRDefault="00881204" w:rsidP="007D538C">
      <w:pPr>
        <w:jc w:val="center"/>
        <w:rPr>
          <w:b/>
          <w:sz w:val="28"/>
          <w:szCs w:val="28"/>
        </w:rPr>
      </w:pPr>
      <w:r w:rsidRPr="007D538C">
        <w:rPr>
          <w:b/>
          <w:sz w:val="28"/>
          <w:szCs w:val="28"/>
        </w:rPr>
        <w:t>Консультация для родителей</w:t>
      </w:r>
    </w:p>
    <w:p w:rsidR="00881204" w:rsidRPr="007D538C" w:rsidRDefault="00881204" w:rsidP="007D538C">
      <w:pPr>
        <w:jc w:val="center"/>
        <w:rPr>
          <w:b/>
          <w:sz w:val="28"/>
          <w:szCs w:val="28"/>
        </w:rPr>
      </w:pPr>
      <w:r w:rsidRPr="007D538C">
        <w:rPr>
          <w:b/>
          <w:sz w:val="28"/>
          <w:szCs w:val="28"/>
        </w:rPr>
        <w:t>«Здоровье и музыкальное воспитание ребенка»</w:t>
      </w:r>
    </w:p>
    <w:p w:rsidR="00881204" w:rsidRPr="007D538C" w:rsidRDefault="00881204" w:rsidP="007D538C">
      <w:pPr>
        <w:jc w:val="both"/>
        <w:rPr>
          <w:sz w:val="28"/>
          <w:szCs w:val="28"/>
        </w:rPr>
      </w:pPr>
      <w:r w:rsidRPr="007D538C">
        <w:rPr>
          <w:sz w:val="28"/>
          <w:szCs w:val="28"/>
        </w:rPr>
        <w:t>«Давай, зайчик, споем песенку!» - ласково говорит маленькая Маша плюшевому зайцу и начинает звонко выводить тоненьким голоском, срываясь на крик: «Та – ра – ра! Ту – ру – ру! Тра – та – та!». «Замолчи! Голова болит от твоего крика! Поиграй тихонько, как все хорошие девочки делают», - строго прерывает Машу мама, не отрываясь от хозяйственных дел.</w:t>
      </w:r>
    </w:p>
    <w:p w:rsidR="00881204" w:rsidRPr="007D538C" w:rsidRDefault="00881204" w:rsidP="007D538C">
      <w:pPr>
        <w:jc w:val="both"/>
        <w:rPr>
          <w:sz w:val="28"/>
          <w:szCs w:val="28"/>
        </w:rPr>
      </w:pPr>
      <w:r w:rsidRPr="007D538C">
        <w:rPr>
          <w:sz w:val="28"/>
          <w:szCs w:val="28"/>
        </w:rPr>
        <w:tab/>
        <w:t>Действительно, слишком громкое, крикливое пение может вредно сказаться на слабых детских голосовых связках. Кроме того оно отрицательно влияет на нервную систему детей, создает излишнее возбуждение, утомляет. Неприятно оно и для окружающих. Но что делать, если ребенок хочет излить избыток энергии не только в движении, но и в звуке, если он сам тянется к музыке и к песне как к наиболее доступному и понятному для него музыкальному жанру?</w:t>
      </w:r>
    </w:p>
    <w:p w:rsidR="00881204" w:rsidRPr="007D538C" w:rsidRDefault="00881204" w:rsidP="007D538C">
      <w:pPr>
        <w:jc w:val="both"/>
        <w:rPr>
          <w:sz w:val="28"/>
          <w:szCs w:val="28"/>
        </w:rPr>
      </w:pPr>
      <w:r w:rsidRPr="007D538C">
        <w:rPr>
          <w:sz w:val="28"/>
          <w:szCs w:val="28"/>
        </w:rPr>
        <w:tab/>
        <w:t>Важно умело использовать, организовывать и направлять стремления ребенка, чтобы они служили ему не во вред, а на пользу. А это значит научить малыша внимательно слушать музыку, понимать и разделять те настроения и чувства, которые она передает, воспроизводить незамысловатые мелодии, не форсировать звук, добиваться, чтобы он звучал естественно и свободно.</w:t>
      </w:r>
    </w:p>
    <w:p w:rsidR="00881204" w:rsidRPr="007D538C" w:rsidRDefault="00881204" w:rsidP="007D538C">
      <w:pPr>
        <w:jc w:val="both"/>
        <w:rPr>
          <w:sz w:val="28"/>
          <w:szCs w:val="28"/>
        </w:rPr>
      </w:pPr>
      <w:r w:rsidRPr="007D538C">
        <w:rPr>
          <w:sz w:val="28"/>
          <w:szCs w:val="28"/>
        </w:rPr>
        <w:tab/>
        <w:t>Задача, о которой идет речь, вполне под силу всем взрослым членам семьи. Тут не требуется особых музыкальных или педагогических познаний. Достаточно привить ему несложные навыки слушания музыки и приобщить к пению в пределах, необходимых каждому человеку.</w:t>
      </w:r>
    </w:p>
    <w:p w:rsidR="00881204" w:rsidRPr="007D538C" w:rsidRDefault="00881204" w:rsidP="007D538C">
      <w:pPr>
        <w:jc w:val="both"/>
        <w:rPr>
          <w:sz w:val="28"/>
          <w:szCs w:val="28"/>
        </w:rPr>
      </w:pPr>
      <w:r w:rsidRPr="007D538C">
        <w:rPr>
          <w:sz w:val="28"/>
          <w:szCs w:val="28"/>
        </w:rPr>
        <w:tab/>
        <w:t xml:space="preserve">Чем раньше начнется музыкальное воспитание ребенка, тем более эффективно будет служить музыка совершенствованию его духовных и физических сил. Первые шаги, направленные на развитие способностей малыша к воспроизведению музыки, можно предпринимать уже на третьем месяце его жизни. И здесь родителям принадлежит особая роль. Недаром на протяжении многих веков знакомство человека с музыкой обычно начиналось с колыбельной песни, которую матери поют, укачивая ребенка. </w:t>
      </w:r>
    </w:p>
    <w:p w:rsidR="00881204" w:rsidRPr="007D538C" w:rsidRDefault="00881204" w:rsidP="007D538C">
      <w:pPr>
        <w:jc w:val="both"/>
        <w:rPr>
          <w:sz w:val="28"/>
          <w:szCs w:val="28"/>
        </w:rPr>
      </w:pPr>
      <w:r w:rsidRPr="007D538C">
        <w:rPr>
          <w:sz w:val="28"/>
          <w:szCs w:val="28"/>
        </w:rPr>
        <w:tab/>
        <w:t xml:space="preserve"> Обычно, в возрасте 2,5 – 3 месяцев, ребенок уже способен сосредоточить внимание на звучании музыки и эмоционально реагировать на нее. Малышу доставляет радость, когда взрослые негромко и ласково напевают ему или наигрывают на губной гармошке спокойные мелодии. Таким образом, музыка помогает поддерживать радостное настроение у ребенка.</w:t>
      </w:r>
    </w:p>
    <w:p w:rsidR="00881204" w:rsidRPr="007D538C" w:rsidRDefault="00881204" w:rsidP="007D538C">
      <w:pPr>
        <w:jc w:val="both"/>
        <w:rPr>
          <w:sz w:val="28"/>
          <w:szCs w:val="28"/>
        </w:rPr>
      </w:pPr>
      <w:r w:rsidRPr="007D538C">
        <w:rPr>
          <w:sz w:val="28"/>
          <w:szCs w:val="28"/>
        </w:rPr>
        <w:tab/>
        <w:t>А это очень важно, особенно в раннем возрасте, потому что положительные эмоции способствуют здоровому развитию нервной системы и благотворно влияют на протекание основных физиологических процессов в организме: дыхания, сердечной деятельности, обмена веществ.</w:t>
      </w:r>
    </w:p>
    <w:p w:rsidR="00881204" w:rsidRPr="007D538C" w:rsidRDefault="00881204" w:rsidP="007D538C">
      <w:pPr>
        <w:jc w:val="both"/>
        <w:rPr>
          <w:sz w:val="28"/>
          <w:szCs w:val="28"/>
        </w:rPr>
      </w:pPr>
      <w:r w:rsidRPr="007D538C">
        <w:rPr>
          <w:sz w:val="28"/>
          <w:szCs w:val="28"/>
        </w:rPr>
        <w:tab/>
        <w:t>Первые контакты с музыкой способствуют также развитию внимания и обеспечивают тренировку слуховых органов, необходимую для развития слуха ребенка. Напевая или наигрывая простейшие мелодии малышу в возрасте 2,5 – 6 месяцев, нужно следить, насколько быстро он реагирует на звук, отыскивает источник звучания, как долго может сосредоточить внимание на музыке. Всякий раз, как только оно ослабевает, лучше прекращать пение, чтобы не утомлять малыша. Вначале у ребенка появляется способность внимательно слушать музыку или пение на протяжении 20 -30 секунд, затем постепенно это время увеличивается.</w:t>
      </w:r>
    </w:p>
    <w:p w:rsidR="00881204" w:rsidRPr="007D538C" w:rsidRDefault="00881204" w:rsidP="007D538C">
      <w:pPr>
        <w:jc w:val="both"/>
        <w:rPr>
          <w:sz w:val="28"/>
          <w:szCs w:val="28"/>
        </w:rPr>
      </w:pPr>
      <w:r w:rsidRPr="007D538C">
        <w:rPr>
          <w:sz w:val="28"/>
          <w:szCs w:val="28"/>
        </w:rPr>
        <w:tab/>
        <w:t xml:space="preserve"> На первом году жизни необходимо сформировать и затем постоянно поддерживать у ребенка эмоциональную отзывчивость к музыке и интерес к ней. А для этого важно учитывать его возрастные особенности и возможности, подбирая мелодии и песенки, доступные для восприятия.</w:t>
      </w:r>
    </w:p>
    <w:p w:rsidR="00881204" w:rsidRPr="007D538C" w:rsidRDefault="00881204" w:rsidP="007D538C">
      <w:pPr>
        <w:jc w:val="both"/>
        <w:rPr>
          <w:sz w:val="28"/>
          <w:szCs w:val="28"/>
        </w:rPr>
      </w:pPr>
      <w:r w:rsidRPr="007D538C">
        <w:rPr>
          <w:sz w:val="28"/>
          <w:szCs w:val="28"/>
        </w:rPr>
        <w:tab/>
        <w:t xml:space="preserve"> И тут родителям требуется определить, соответствует ли данное музыкальное произведение развитию ребенка, не превосходит ли оно его сил, по тому, может ли это произведение привлечь к себе сосредоточенное внимание ребенка и задерживать его на более или менее длительное время.</w:t>
      </w:r>
    </w:p>
    <w:p w:rsidR="00881204" w:rsidRPr="007D538C" w:rsidRDefault="00881204" w:rsidP="007D538C">
      <w:pPr>
        <w:jc w:val="both"/>
        <w:rPr>
          <w:sz w:val="28"/>
          <w:szCs w:val="28"/>
        </w:rPr>
      </w:pPr>
      <w:r w:rsidRPr="007D538C">
        <w:rPr>
          <w:sz w:val="28"/>
          <w:szCs w:val="28"/>
        </w:rPr>
        <w:tab/>
        <w:t>Немаловажным показателем здесь может служить также характер эмоциональной реакции малышей на ту или иную музыку. Доступная для их восприятия и приятная музыка обычно вызывает оживление, чувство удовлетворения, радостную улыбку.</w:t>
      </w:r>
    </w:p>
    <w:p w:rsidR="00881204" w:rsidRPr="007D538C" w:rsidRDefault="00881204" w:rsidP="007D538C">
      <w:pPr>
        <w:jc w:val="both"/>
        <w:rPr>
          <w:sz w:val="28"/>
          <w:szCs w:val="28"/>
        </w:rPr>
      </w:pPr>
      <w:r w:rsidRPr="007D538C">
        <w:rPr>
          <w:sz w:val="28"/>
          <w:szCs w:val="28"/>
        </w:rPr>
        <w:tab/>
        <w:t xml:space="preserve"> Развивая и тренируя слух малыша, очень важно в то же время оберегать и охранять его от непосильной нагрузки, которая весьма вредна для здоровья. И в целях профилактики болезненных напряжений не только слуха, но и психики ребенка, нужно бережно ограждать слух детей от воздействия вредных раздражителей. Необходимо иметь в виду, что нельзя безнаказанно терзать детский слух различными побрякушками и несвойственными детскому возрасту резкими звуковыми эффектами. Не рекомендуется в комнате, где находится малыш, включать на полную громкость радио, музыкальный центр, даже если звучит спокойная, мелодичная музыка.</w:t>
      </w:r>
    </w:p>
    <w:p w:rsidR="00881204" w:rsidRPr="007D538C" w:rsidRDefault="00881204" w:rsidP="007D538C">
      <w:pPr>
        <w:jc w:val="both"/>
        <w:rPr>
          <w:sz w:val="28"/>
          <w:szCs w:val="28"/>
        </w:rPr>
      </w:pPr>
      <w:r w:rsidRPr="007D538C">
        <w:rPr>
          <w:sz w:val="28"/>
          <w:szCs w:val="28"/>
        </w:rPr>
        <w:tab/>
        <w:t>Исследования показывают, что одним из первых компонентов музыки ребенок начинает улавливать ритм и реагирует на него. По всей вероятности чувство ритма имеет свои глубокие биологические корни. Как известно большинство жизненно необходимых функций человеческого организма (дыхание, сердечная деятельность, ходьба) ритмично. В зависимости от физического и психического состояния человека, ритм этих функциональных отправлений изменяется. Некоторые эксперименты позволяют предполагать, что дети, в первые месяцы жизни, когда особенно тесно связаны с матерью, улавливают ее настроение по ритму дыхания и сердцебиения.</w:t>
      </w:r>
    </w:p>
    <w:p w:rsidR="00881204" w:rsidRPr="007D538C" w:rsidRDefault="00881204" w:rsidP="007D538C">
      <w:pPr>
        <w:jc w:val="both"/>
        <w:rPr>
          <w:sz w:val="28"/>
          <w:szCs w:val="28"/>
        </w:rPr>
      </w:pPr>
      <w:r w:rsidRPr="007D538C">
        <w:rPr>
          <w:sz w:val="28"/>
          <w:szCs w:val="28"/>
        </w:rPr>
        <w:tab/>
        <w:t>Проводились специальные эксперименты, когда в помещении, где находились новорожденные, воспроизводили записанное на магнитофонную пленку звучание биение сердца спокойно отдыхающей женщины – матери. Прослушивание данной записи действовало на младенцев успокаивающе. В то же время звучание записи биение сердца взволнованной женщины – матери вызывало у малышей тревогу и беспокойство. На этом основании, отдельные исследователи склонны видеть в звуках биение материнского сердца: первую «ритмическую музыку».</w:t>
      </w:r>
    </w:p>
    <w:p w:rsidR="00881204" w:rsidRPr="007D538C" w:rsidRDefault="00881204" w:rsidP="007D538C">
      <w:pPr>
        <w:jc w:val="both"/>
        <w:rPr>
          <w:sz w:val="28"/>
          <w:szCs w:val="28"/>
        </w:rPr>
      </w:pPr>
      <w:r w:rsidRPr="007D538C">
        <w:rPr>
          <w:sz w:val="28"/>
          <w:szCs w:val="28"/>
        </w:rPr>
        <w:tab/>
        <w:t>Различные музыкальные ритмы по - разному действуют на состояние человека, на деятельность его внутренних органов и работоспособность мышц. Не случайно с древних времен выделяют так называемые танцевальные и маршевые ритмы, побуждающие бодрость и стремление к движению. Эта способность музыки стимулировать движения используется в танцах, во время длительных переходов на марше и в парадном строю, при гимнастических упражнениях.</w:t>
      </w:r>
    </w:p>
    <w:p w:rsidR="00881204" w:rsidRPr="007D538C" w:rsidRDefault="00881204" w:rsidP="007D538C">
      <w:pPr>
        <w:jc w:val="both"/>
        <w:rPr>
          <w:sz w:val="28"/>
          <w:szCs w:val="28"/>
        </w:rPr>
      </w:pPr>
      <w:r w:rsidRPr="007D538C">
        <w:rPr>
          <w:sz w:val="28"/>
          <w:szCs w:val="28"/>
        </w:rPr>
        <w:tab/>
        <w:t>Эти же свойства музыки позволяют успешно использовать ее в целях развития моторно-двигательных способностей и навыков у детей. Хорошо, если соответствующая негромкая музыка звучит во время занятий физкультурой даже с самыми маленькими детьми, в возрасте до года. Так, напевая лежащему на спинке малышу незатейливую плясовую</w:t>
      </w:r>
      <w:r w:rsidRPr="007D538C">
        <w:rPr>
          <w:color w:val="FF0000"/>
          <w:sz w:val="28"/>
          <w:szCs w:val="28"/>
        </w:rPr>
        <w:t xml:space="preserve"> </w:t>
      </w:r>
      <w:r w:rsidRPr="007D538C">
        <w:rPr>
          <w:sz w:val="28"/>
          <w:szCs w:val="28"/>
        </w:rPr>
        <w:t>мелодию, полезно в то же время плавно сводить и разводить в стороны его ручки и двигать ножками, ритмично имитируя несложные плясовые движения. Такие занятия физкультурой под музыку помогают развивать и укреплять мускулатуру и одновременно воспитывать слух и чувство ритма у малыша. Постепенно у детей формируется все больше четкое ощущение взаимосвязи движений с музыкой.</w:t>
      </w:r>
    </w:p>
    <w:p w:rsidR="00881204" w:rsidRPr="007D538C" w:rsidRDefault="00881204" w:rsidP="007D538C">
      <w:pPr>
        <w:jc w:val="both"/>
        <w:rPr>
          <w:sz w:val="28"/>
          <w:szCs w:val="28"/>
        </w:rPr>
      </w:pPr>
      <w:r w:rsidRPr="007D538C">
        <w:rPr>
          <w:sz w:val="28"/>
          <w:szCs w:val="28"/>
        </w:rPr>
        <w:tab/>
        <w:t>На втором году жизни ребенка можно начинать понемногу знакомить его с простейшими плясовыми движениями, последовательно усложняя их с возрастом.</w:t>
      </w:r>
    </w:p>
    <w:p w:rsidR="00881204" w:rsidRPr="007D538C" w:rsidRDefault="00881204" w:rsidP="007D538C">
      <w:pPr>
        <w:jc w:val="both"/>
        <w:rPr>
          <w:sz w:val="28"/>
          <w:szCs w:val="28"/>
        </w:rPr>
      </w:pPr>
      <w:r w:rsidRPr="007D538C">
        <w:rPr>
          <w:sz w:val="28"/>
          <w:szCs w:val="28"/>
        </w:rPr>
        <w:tab/>
        <w:t xml:space="preserve"> Пляска и танец активно помогают здоровому развитию костно-мышечной системы и формированию правильной осанки. А правильная осанка не только красива, она обеспечивает нормальное положение и функционирование всех внутренних органов и таким образом, способствует укреплению здоровья.</w:t>
      </w:r>
    </w:p>
    <w:p w:rsidR="00881204" w:rsidRPr="007D538C" w:rsidRDefault="00881204" w:rsidP="007D538C">
      <w:pPr>
        <w:jc w:val="both"/>
        <w:rPr>
          <w:sz w:val="28"/>
          <w:szCs w:val="28"/>
        </w:rPr>
      </w:pPr>
      <w:r w:rsidRPr="007D538C">
        <w:rPr>
          <w:sz w:val="28"/>
          <w:szCs w:val="28"/>
        </w:rPr>
        <w:tab/>
        <w:t>Разучивание плясок с детьми строится по принципу подражания малыша движениям взрослого. Хорошо, если в пляске участвуют сразу несколько детей. Однако, в семье ребенок нередко растет один среди взрослых. В таком случае полезно использовать детские игрушки в качестве партнеров малыша по пляске или танцу. Можно также рассаживать игрушки как зрителей, перед которыми пляшет малыш. Ребенок будет охотнее и веселее плясать, если предварительно показать ему, как пляшет его любимый мишка или кукла Таня, а потом устроить веселый хоровод, в котором примут участие куклы.</w:t>
      </w:r>
    </w:p>
    <w:p w:rsidR="00881204" w:rsidRPr="007D538C" w:rsidRDefault="00881204" w:rsidP="007D538C">
      <w:pPr>
        <w:jc w:val="both"/>
        <w:rPr>
          <w:sz w:val="28"/>
          <w:szCs w:val="28"/>
        </w:rPr>
      </w:pPr>
      <w:r w:rsidRPr="007D538C">
        <w:rPr>
          <w:sz w:val="28"/>
          <w:szCs w:val="28"/>
        </w:rPr>
        <w:tab/>
        <w:t>Когда ребенок начинает понимать речь, а затем сам овладевает ею, мир его слуховых впечатлений значительно расширяется. Постепенно малыш приобретает способность улавливать музыкальное звучание в самой речи, в особенности в стихах. Вместе с тем особенный интерес приобретает для него жанр песни, потому что теперь он может воспринимать и понимать не только песенную мелодию, но и слова, улавливать внутреннюю эмоциональную связь между словами и музыкой. В этот период, слушание и разучивание песен помогает совершенствовать и развивать речевые навыки ребенка, расширять его активный словарный запас, изучать дикцию.</w:t>
      </w:r>
    </w:p>
    <w:p w:rsidR="00881204" w:rsidRPr="007D538C" w:rsidRDefault="00881204" w:rsidP="007D538C">
      <w:pPr>
        <w:jc w:val="both"/>
        <w:rPr>
          <w:sz w:val="28"/>
          <w:szCs w:val="28"/>
        </w:rPr>
      </w:pPr>
      <w:r w:rsidRPr="007D538C">
        <w:rPr>
          <w:sz w:val="28"/>
          <w:szCs w:val="28"/>
        </w:rPr>
        <w:tab/>
        <w:t>Не случайно пение используется в качестве эффективного средства для исправления целого ряда речевых дефектов, которые нередко наблюдаются у детей дошкольного и младшего школьного возраста. Так, с помощью пения выправляют невнятное произношение отдельных звуков, искореняют нездоровую привычку к скороговорке к проглатыванию окончаний у слов, а также вылечивают от заикания. В этом отношении особенно полезны песни замедленного ритма, исполнение которых приближается к речитативу.</w:t>
      </w:r>
    </w:p>
    <w:p w:rsidR="00881204" w:rsidRPr="007D538C" w:rsidRDefault="00881204" w:rsidP="007D538C">
      <w:pPr>
        <w:jc w:val="both"/>
        <w:rPr>
          <w:sz w:val="28"/>
          <w:szCs w:val="28"/>
        </w:rPr>
      </w:pPr>
      <w:r w:rsidRPr="007D538C">
        <w:rPr>
          <w:sz w:val="28"/>
          <w:szCs w:val="28"/>
        </w:rPr>
        <w:tab/>
        <w:t xml:space="preserve"> Некоторые приемы, служащие для исправления дефектов в произношении отдельных звуков, могут быть легко использованы и в процессе музыкального воспитания ребенка в семье.</w:t>
      </w:r>
    </w:p>
    <w:p w:rsidR="00881204" w:rsidRPr="007D538C" w:rsidRDefault="00881204" w:rsidP="007D538C">
      <w:pPr>
        <w:jc w:val="both"/>
        <w:rPr>
          <w:sz w:val="28"/>
          <w:szCs w:val="28"/>
        </w:rPr>
      </w:pPr>
      <w:r w:rsidRPr="007D538C">
        <w:rPr>
          <w:sz w:val="28"/>
          <w:szCs w:val="28"/>
        </w:rPr>
        <w:tab/>
        <w:t>Например, если нужно ликвидировать картавость при произношении звуков «р» и «л», полезно почаще напевать вместе с ребенком мелодии без слов, используя междометия, где повторяются эти звуки: «Ту – ру – ра! Тра – ля – ля!» и тому подобное.</w:t>
      </w:r>
    </w:p>
    <w:p w:rsidR="00881204" w:rsidRPr="007D538C" w:rsidRDefault="00881204" w:rsidP="007D538C">
      <w:pPr>
        <w:jc w:val="both"/>
        <w:rPr>
          <w:sz w:val="28"/>
          <w:szCs w:val="28"/>
        </w:rPr>
      </w:pPr>
      <w:r w:rsidRPr="007D538C">
        <w:rPr>
          <w:sz w:val="28"/>
          <w:szCs w:val="28"/>
        </w:rPr>
        <w:tab/>
        <w:t>Важно добиваться, чтобы дети пели без напряжения. Нельзя разрешать им петь на улице в холодную или сырую погоду, потому что это вредно для голосовых связок и может привести к простуде.</w:t>
      </w:r>
    </w:p>
    <w:p w:rsidR="00881204" w:rsidRPr="007D538C" w:rsidRDefault="00881204" w:rsidP="007D538C">
      <w:pPr>
        <w:jc w:val="both"/>
        <w:rPr>
          <w:sz w:val="28"/>
          <w:szCs w:val="28"/>
        </w:rPr>
      </w:pPr>
      <w:r w:rsidRPr="007D538C">
        <w:rPr>
          <w:sz w:val="28"/>
          <w:szCs w:val="28"/>
        </w:rPr>
        <w:tab/>
        <w:t>Интерес и стремление к песне проявляется у детей довольно рано. Уже к  концу первого года, слушая песню, малыш делает попытки вторить мелодии своим лепетом. Осваивая речь, они начинают подпевать отдельные знакомые слова песни. Это стремление у ребенка нужно своевременно подличать и всячески поощрять. Таким образом, первые шаги в развитии певческих навыков ребенок делает как бы непроизвольно, подражая пению взрослых.</w:t>
      </w:r>
    </w:p>
    <w:p w:rsidR="00881204" w:rsidRPr="007D538C" w:rsidRDefault="00881204" w:rsidP="007D538C">
      <w:pPr>
        <w:jc w:val="both"/>
        <w:rPr>
          <w:sz w:val="28"/>
          <w:szCs w:val="28"/>
        </w:rPr>
      </w:pPr>
      <w:r w:rsidRPr="007D538C">
        <w:rPr>
          <w:sz w:val="28"/>
          <w:szCs w:val="28"/>
        </w:rPr>
        <w:tab/>
        <w:t>Примерно на четвертом году жизни, когда певческие возможности ребенка несколько разовьются, а его голос окрепнет, следует специально разучивать с ним детские песенки. Начинать следует с наиболее простых и коротких произведений. Вначале нужно, чтобы ребенок несколько раз прослушал песню в записи или исполнении взрослого. Затем проверить, задавая вопросы, все ли в ней понятно ребенку. Заучить песню можно только в том случае, если она нравится ребенку, тогда он с удовольствием выучит слова и мелодию, будет петь. Сначала ребенок поет вместе со взрослыми, подпевая лишь отдельные слова, фразы, а затем постепенно и всю песню целиком. Лишь после таких тренировок в совместном исполнении малышу можно предложить спеть самостоятельно. На первых порах взрослым еще приходиться помогать ребенку, подсказывая слова, потом к такой помощи прибегают все реже и реже.</w:t>
      </w:r>
    </w:p>
    <w:p w:rsidR="00881204" w:rsidRPr="007D538C" w:rsidRDefault="00881204" w:rsidP="007D538C">
      <w:pPr>
        <w:jc w:val="both"/>
        <w:rPr>
          <w:sz w:val="28"/>
          <w:szCs w:val="28"/>
        </w:rPr>
      </w:pPr>
      <w:r w:rsidRPr="007D538C">
        <w:rPr>
          <w:sz w:val="28"/>
          <w:szCs w:val="28"/>
        </w:rPr>
        <w:tab/>
      </w:r>
    </w:p>
    <w:p w:rsidR="00881204" w:rsidRPr="007D538C" w:rsidRDefault="00881204" w:rsidP="007D538C">
      <w:pPr>
        <w:rPr>
          <w:sz w:val="28"/>
          <w:szCs w:val="28"/>
        </w:rPr>
      </w:pPr>
    </w:p>
    <w:sectPr w:rsidR="00881204" w:rsidRPr="007D538C" w:rsidSect="00081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582"/>
    <w:rsid w:val="00012628"/>
    <w:rsid w:val="0002411E"/>
    <w:rsid w:val="00081D16"/>
    <w:rsid w:val="000D3EED"/>
    <w:rsid w:val="004A496D"/>
    <w:rsid w:val="007D538C"/>
    <w:rsid w:val="00881204"/>
    <w:rsid w:val="00934582"/>
    <w:rsid w:val="00AE45AD"/>
    <w:rsid w:val="00AF0B36"/>
    <w:rsid w:val="00BC229F"/>
    <w:rsid w:val="00BE5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F0B3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1625</Words>
  <Characters>9265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dc:creator>
  <cp:keywords/>
  <dc:description/>
  <cp:lastModifiedBy>Жанна</cp:lastModifiedBy>
  <cp:revision>5</cp:revision>
  <cp:lastPrinted>2015-01-31T17:11:00Z</cp:lastPrinted>
  <dcterms:created xsi:type="dcterms:W3CDTF">2013-05-01T09:02:00Z</dcterms:created>
  <dcterms:modified xsi:type="dcterms:W3CDTF">2017-01-25T03:33:00Z</dcterms:modified>
</cp:coreProperties>
</file>