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9C" w:rsidRDefault="0060609C" w:rsidP="002F2586">
      <w:pPr>
        <w:rPr>
          <w:rFonts w:ascii="Times New Roman" w:hAnsi="Times New Roman"/>
          <w:b/>
          <w:sz w:val="36"/>
          <w:szCs w:val="36"/>
        </w:rPr>
      </w:pPr>
    </w:p>
    <w:p w:rsidR="0060609C" w:rsidRDefault="0060609C" w:rsidP="002F2586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Тематические консультации для родителей  в рамках реализации проекта</w:t>
      </w:r>
    </w:p>
    <w:p w:rsidR="0060609C" w:rsidRDefault="0060609C" w:rsidP="002F2586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«Профилактика опорно-двигательного аппарата у воспитанников ДОО г.Белгорода» </w:t>
      </w:r>
    </w:p>
    <w:p w:rsidR="0060609C" w:rsidRDefault="0060609C" w:rsidP="002F2586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>«Корригирующая гимнастика как средство профилактики нарушений осанки»</w:t>
      </w: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 </w:t>
      </w:r>
    </w:p>
    <w:p w:rsidR="0060609C" w:rsidRDefault="0060609C" w:rsidP="002F2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Розсыпало Т.А.</w:t>
      </w: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Default="0060609C" w:rsidP="004F60BC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color w:val="000000"/>
          <w:sz w:val="28"/>
          <w:szCs w:val="28"/>
        </w:rPr>
      </w:pPr>
    </w:p>
    <w:p w:rsidR="0060609C" w:rsidRPr="002F2586" w:rsidRDefault="0060609C" w:rsidP="002F2586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b/>
          <w:color w:val="000000"/>
          <w:sz w:val="28"/>
          <w:szCs w:val="28"/>
        </w:rPr>
      </w:pPr>
    </w:p>
    <w:p w:rsidR="0060609C" w:rsidRPr="002F2586" w:rsidRDefault="0060609C" w:rsidP="002F2586">
      <w:pPr>
        <w:pStyle w:val="NormalWeb"/>
        <w:shd w:val="clear" w:color="auto" w:fill="FFFFFF"/>
        <w:spacing w:before="0" w:beforeAutospacing="0" w:after="0" w:afterAutospacing="0" w:line="14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Корри</w:t>
      </w:r>
      <w:r w:rsidRPr="002F2586">
        <w:rPr>
          <w:b/>
          <w:color w:val="000000"/>
          <w:sz w:val="28"/>
          <w:szCs w:val="28"/>
        </w:rPr>
        <w:t>гирующая гимнастика как средство профилактики нарушений осанки.</w:t>
      </w:r>
    </w:p>
    <w:p w:rsidR="0060609C" w:rsidRPr="004F60BC" w:rsidRDefault="0060609C" w:rsidP="0024392B">
      <w:pPr>
        <w:pStyle w:val="NormalWeb"/>
        <w:shd w:val="clear" w:color="auto" w:fill="FFFFFF"/>
        <w:spacing w:before="0" w:beforeAutospacing="0" w:after="0" w:afterAutospacing="0" w:line="144" w:lineRule="atLeast"/>
        <w:rPr>
          <w:color w:val="000000"/>
          <w:sz w:val="28"/>
          <w:szCs w:val="28"/>
        </w:rPr>
      </w:pP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F60BC">
        <w:rPr>
          <w:color w:val="000000"/>
          <w:sz w:val="28"/>
          <w:szCs w:val="28"/>
        </w:rPr>
        <w:t>Программа дошкольных учреждений предусматривает всестороннее развитие ребенка как личности и уделяет большое внимание охране его здоровья.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К сожалению, на сегодняшний день, выявлена тенденция к ухудшению состояния здоровья детей. Число заболеваний увеличивается с каждым годом. Одним из часто встречающихся отклонений в физическом развитии в период дошкольного возраста являются нарушения  осанки.</w:t>
      </w:r>
    </w:p>
    <w:p w:rsidR="0060609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Осанка человека не только сказывается на красоте его фигуры, всём внешнем облике, но и оказывает прямое влияние на его здоровье. Она обеспечивает нормальное положение тела и деятельность внутренних органов, особенно легких и сердца, придает телу ребенка стройность и красоту. 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b/>
          <w:bCs/>
          <w:i/>
          <w:iCs/>
          <w:color w:val="000000"/>
          <w:sz w:val="28"/>
          <w:szCs w:val="28"/>
        </w:rPr>
        <w:t>Нормальная осанка — это привычная поза человека. Она определяется способностью без активного напряжения прямо держать голову и корпус.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F60BC">
        <w:rPr>
          <w:color w:val="000000"/>
          <w:sz w:val="28"/>
          <w:szCs w:val="28"/>
        </w:rPr>
        <w:t>Плохая осанка может привести к неблагоприятным изменениям в организме и общему ухудшению здоровья</w:t>
      </w:r>
      <w:r>
        <w:rPr>
          <w:color w:val="000000"/>
          <w:sz w:val="28"/>
          <w:szCs w:val="28"/>
        </w:rPr>
        <w:t xml:space="preserve"> ребенка. </w:t>
      </w:r>
      <w:r w:rsidRPr="004F60BC">
        <w:rPr>
          <w:color w:val="000000"/>
          <w:sz w:val="28"/>
          <w:szCs w:val="28"/>
        </w:rPr>
        <w:t xml:space="preserve"> При этих искривлениях 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Дефекты осанки часто вызывают нарушения зрения </w:t>
      </w:r>
      <w:r w:rsidRPr="004F60BC">
        <w:rPr>
          <w:i/>
          <w:iCs/>
          <w:color w:val="000000"/>
          <w:sz w:val="28"/>
          <w:szCs w:val="28"/>
        </w:rPr>
        <w:t>(астигматизм, близорукость)</w:t>
      </w:r>
      <w:r w:rsidRPr="004F60BC">
        <w:rPr>
          <w:color w:val="000000"/>
          <w:sz w:val="28"/>
          <w:szCs w:val="28"/>
        </w:rPr>
        <w:t> и морфо-функциональные изменения в позвоночнике, ведущие к сколиозам, кифозам и остеохондрозу.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F60BC">
        <w:rPr>
          <w:color w:val="000000"/>
          <w:sz w:val="28"/>
          <w:szCs w:val="28"/>
        </w:rPr>
        <w:t>Формирование осанки у человека продолжается в течение всего периода роста. 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У детей дошкольного возраста дефекты осанки выражены обычно нерезко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4F60BC">
        <w:rPr>
          <w:i/>
          <w:iCs/>
          <w:color w:val="000000"/>
          <w:sz w:val="28"/>
          <w:szCs w:val="28"/>
        </w:rPr>
        <w:t>(крыловидные)</w:t>
      </w:r>
      <w:r w:rsidRPr="004F60BC">
        <w:rPr>
          <w:color w:val="000000"/>
          <w:sz w:val="28"/>
          <w:szCs w:val="28"/>
        </w:rPr>
        <w:t> 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 </w:t>
      </w:r>
      <w:r w:rsidRPr="004F60BC">
        <w:rPr>
          <w:i/>
          <w:iCs/>
          <w:color w:val="000000"/>
          <w:sz w:val="28"/>
          <w:szCs w:val="28"/>
        </w:rPr>
        <w:t>(сколиотичная осанка)</w:t>
      </w:r>
      <w:r w:rsidRPr="004F60BC">
        <w:rPr>
          <w:color w:val="000000"/>
          <w:sz w:val="28"/>
          <w:szCs w:val="28"/>
        </w:rPr>
        <w:t> или комбинированное искажение.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Родители нередко обращаются за помощью тогда, когда нарушение осанки достигло уже внушительной степени. Чтобы этого</w:t>
      </w:r>
      <w:r>
        <w:rPr>
          <w:color w:val="000000"/>
          <w:sz w:val="28"/>
          <w:szCs w:val="28"/>
        </w:rPr>
        <w:t xml:space="preserve"> не случилось необходимо внимательно</w:t>
      </w:r>
      <w:r w:rsidRPr="004F60BC">
        <w:rPr>
          <w:color w:val="000000"/>
          <w:sz w:val="28"/>
          <w:szCs w:val="28"/>
        </w:rPr>
        <w:t xml:space="preserve"> присмотреться к своему ребенку.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Есть не только явные, хорошо видимые признаки нарушений осанки, но и скрытые симптомы.</w:t>
      </w:r>
    </w:p>
    <w:p w:rsidR="0060609C" w:rsidRPr="004F60BC" w:rsidRDefault="0060609C" w:rsidP="002F25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1. Ребенок быстро устает, вялый, неуклюжий.</w:t>
      </w:r>
    </w:p>
    <w:p w:rsidR="0060609C" w:rsidRPr="004F60BC" w:rsidRDefault="0060609C" w:rsidP="002F25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2. Не любит подвижные игры.</w:t>
      </w:r>
    </w:p>
    <w:p w:rsidR="0060609C" w:rsidRPr="004F60BC" w:rsidRDefault="0060609C" w:rsidP="002F25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3. Жалуется, что у него болит голова или шея.</w:t>
      </w:r>
    </w:p>
    <w:p w:rsidR="0060609C" w:rsidRPr="004F60BC" w:rsidRDefault="0060609C" w:rsidP="002F25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4. После длительной прогулки хнычет, что у него болят ножки.</w:t>
      </w:r>
    </w:p>
    <w:p w:rsidR="0060609C" w:rsidRPr="004F60BC" w:rsidRDefault="0060609C" w:rsidP="002F25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5. Сидит, упираясь руками в сиденье стула.</w:t>
      </w:r>
    </w:p>
    <w:p w:rsidR="0060609C" w:rsidRPr="004F60BC" w:rsidRDefault="0060609C" w:rsidP="002F25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6. Не может длительно находиться в одном положении.</w:t>
      </w:r>
    </w:p>
    <w:p w:rsidR="0060609C" w:rsidRPr="004F60BC" w:rsidRDefault="0060609C" w:rsidP="002F25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7. «Хруст» в различных суставах при движениях у детей старше 2-х лет.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>Особенно портит осанку неправильная поза при письме, чтении, просмотра телевизора, играх на компьютере. </w:t>
      </w:r>
      <w:r w:rsidRPr="004F60BC">
        <w:rPr>
          <w:b/>
          <w:bCs/>
          <w:i/>
          <w:iCs/>
          <w:color w:val="000000"/>
          <w:sz w:val="28"/>
          <w:szCs w:val="28"/>
        </w:rPr>
        <w:t xml:space="preserve"> Следует помнить, что сидение – не отдых, а акт статического напряжения. </w:t>
      </w:r>
      <w:r w:rsidRPr="004F60BC">
        <w:rPr>
          <w:color w:val="000000"/>
          <w:sz w:val="28"/>
          <w:szCs w:val="28"/>
        </w:rPr>
        <w:t>Дети при сидении, в отличие от взрослых, производят значительную работу (мышечную). Дети от сидения быстро устают, их спина при этом напрягается, надолго «застывает» в одном положении, вызывая перегрузку отдельных мышц.</w:t>
      </w:r>
    </w:p>
    <w:p w:rsidR="0060609C" w:rsidRPr="004F60BC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0BC">
        <w:rPr>
          <w:color w:val="000000"/>
          <w:sz w:val="28"/>
          <w:szCs w:val="28"/>
        </w:rPr>
        <w:t xml:space="preserve">Правильное формирование костно-мышечной системы ребенка зависит и от </w:t>
      </w:r>
      <w:r w:rsidRPr="004F60BC">
        <w:rPr>
          <w:color w:val="000000"/>
          <w:sz w:val="28"/>
          <w:szCs w:val="28"/>
          <w:u w:val="single"/>
        </w:rPr>
        <w:t>питания</w:t>
      </w:r>
      <w:r w:rsidRPr="004F60BC">
        <w:rPr>
          <w:color w:val="000000"/>
          <w:sz w:val="28"/>
          <w:szCs w:val="28"/>
        </w:rPr>
        <w:t>. Ежедневно в детском меню обязательно должны быть молочные продукты (особенно полезны кисломолочные), фрукты, овощи, не менее пяти раз в неделю – мясные блюда и не менее двух – рыбные. Осторожнее со сладостями – сладкое затрудняет усвоение кальция. И поменьше мучного – именно с лишнего веса часто начинаются проблемы с позвоночником.</w:t>
      </w:r>
    </w:p>
    <w:p w:rsidR="0060609C" w:rsidRPr="00EB4B43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09C" w:rsidRPr="00405FF8" w:rsidRDefault="0060609C" w:rsidP="002F258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9F8EF"/>
        </w:rPr>
      </w:pPr>
      <w:r w:rsidRPr="00405FF8">
        <w:rPr>
          <w:rFonts w:ascii="Times New Roman" w:hAnsi="Times New Roman"/>
          <w:sz w:val="28"/>
          <w:szCs w:val="28"/>
          <w:shd w:val="clear" w:color="auto" w:fill="F9F8EF"/>
        </w:rPr>
        <w:t>Одним из основополагающих условий, обеспечивающих здоровье ребенка, является двигательная физическая активность. Движения, применяемые в любой форме, пока они соответствуют физиологическим возможностям растущего организма, всегда будут оздоровительным и лечебным факторами. При систематических занятиях корригирующей гимнастикой повышается тонус мышц и они становятся способными противостоять искривлению позвоночника. В организационно-образовательной деятельности с детьми, применяют корригирующие упражнения. Суть</w:t>
      </w:r>
      <w:r>
        <w:rPr>
          <w:rFonts w:ascii="Times New Roman" w:hAnsi="Times New Roman"/>
          <w:sz w:val="28"/>
          <w:szCs w:val="28"/>
          <w:shd w:val="clear" w:color="auto" w:fill="F9F8EF"/>
        </w:rPr>
        <w:t>,</w:t>
      </w:r>
      <w:r w:rsidRPr="00405FF8">
        <w:rPr>
          <w:rFonts w:ascii="Times New Roman" w:hAnsi="Times New Roman"/>
          <w:sz w:val="28"/>
          <w:szCs w:val="28"/>
          <w:shd w:val="clear" w:color="auto" w:fill="F9F8EF"/>
        </w:rPr>
        <w:t xml:space="preserve"> которых заключается в том, чтобы на фоне общего нервно-мышечного аппарата, применяя специальные физические упражнения преимущественно для плечевого пояса и спины, создать «мышечный корсет», поддерживающий правильное положение корпуса.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определенном направлении, темпе, ритме. Корригирующие упражнения имеют большое значение не только для укрепления мышц тела и разностороннего физического развития, они воздействуют на сердечно - сосудистую систему, дыхательную и нервную систему, укрепляют организм ребенка.  Корригирующая гимнастика показана всем детям дошкольного возраста для профилактики нарушений опорно-двигательного аппарата, а так же детям с нарушениями осанки, так как это единственный метод, позволяющий достичь эффективной коррекции. Физическая культура раскрывает внутренние силы и возможности каждого ребенка, использует их для полного развития личности, а так же развивает у детей уверенность в собственных силах, формируя чувство собственного достоинства и желание заботиться о своем здоровье. Главное – это приобщение подрастающего поколения к спортивно – оздоровительному образу жизни.</w:t>
      </w:r>
    </w:p>
    <w:p w:rsidR="0060609C" w:rsidRPr="00405FF8" w:rsidRDefault="0060609C" w:rsidP="002F258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05FF8">
        <w:rPr>
          <w:sz w:val="28"/>
          <w:szCs w:val="28"/>
        </w:rPr>
        <w:t>БУДЬТЕ ЗДОРОВЫ!!!</w:t>
      </w:r>
    </w:p>
    <w:p w:rsidR="0060609C" w:rsidRPr="00405FF8" w:rsidRDefault="0060609C" w:rsidP="002F2586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60609C" w:rsidRPr="00405FF8" w:rsidRDefault="0060609C" w:rsidP="002F2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0609C" w:rsidRPr="00405FF8" w:rsidSect="00FF2B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9C" w:rsidRDefault="0060609C">
      <w:r>
        <w:separator/>
      </w:r>
    </w:p>
  </w:endnote>
  <w:endnote w:type="continuationSeparator" w:id="0">
    <w:p w:rsidR="0060609C" w:rsidRDefault="0060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9C" w:rsidRDefault="0060609C">
      <w:r>
        <w:separator/>
      </w:r>
    </w:p>
  </w:footnote>
  <w:footnote w:type="continuationSeparator" w:id="0">
    <w:p w:rsidR="0060609C" w:rsidRDefault="0060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9C" w:rsidRDefault="0060609C" w:rsidP="002F2586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F2586">
      <w:rPr>
        <w:rFonts w:ascii="Times New Roman" w:hAnsi="Times New Roman"/>
        <w:sz w:val="24"/>
        <w:szCs w:val="24"/>
      </w:rPr>
      <w:t>муниципальное бюджетное дошкольное образовательное учреждение</w:t>
    </w:r>
  </w:p>
  <w:p w:rsidR="0060609C" w:rsidRPr="002F2586" w:rsidRDefault="0060609C" w:rsidP="002F2586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F2586">
      <w:rPr>
        <w:rFonts w:ascii="Times New Roman" w:hAnsi="Times New Roman"/>
        <w:sz w:val="24"/>
        <w:szCs w:val="24"/>
      </w:rPr>
      <w:t xml:space="preserve"> детский сад общеразвивающего вида № 13г.Белгрода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565B"/>
    <w:multiLevelType w:val="multilevel"/>
    <w:tmpl w:val="EEDA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92B"/>
    <w:rsid w:val="001119A2"/>
    <w:rsid w:val="00185552"/>
    <w:rsid w:val="001E175E"/>
    <w:rsid w:val="0024392B"/>
    <w:rsid w:val="00244CFE"/>
    <w:rsid w:val="002F2586"/>
    <w:rsid w:val="00405FF8"/>
    <w:rsid w:val="004F60BC"/>
    <w:rsid w:val="0060609C"/>
    <w:rsid w:val="006B4DA2"/>
    <w:rsid w:val="00EB4B43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24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4392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25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BB"/>
    <w:rPr>
      <w:lang w:eastAsia="en-US"/>
    </w:rPr>
  </w:style>
  <w:style w:type="paragraph" w:styleId="Footer">
    <w:name w:val="footer"/>
    <w:basedOn w:val="Normal"/>
    <w:link w:val="FooterChar"/>
    <w:uiPriority w:val="99"/>
    <w:rsid w:val="002F25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AB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4</Pages>
  <Words>934</Words>
  <Characters>5329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dcterms:created xsi:type="dcterms:W3CDTF">2018-11-01T06:43:00Z</dcterms:created>
  <dcterms:modified xsi:type="dcterms:W3CDTF">2018-11-06T07:53:00Z</dcterms:modified>
</cp:coreProperties>
</file>